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D3F0F">
      <w:pPr>
        <w:pStyle w:val="2"/>
        <w:keepNext w:val="0"/>
        <w:keepLines w:val="0"/>
        <w:widowControl/>
        <w:suppressLineNumbers w:val="0"/>
      </w:pPr>
      <w:bookmarkStart w:id="0" w:name="_GoBack"/>
      <w:bookmarkEnd w:id="0"/>
      <w:r>
        <w:t>附件 1：益智种苗报价单</w:t>
      </w:r>
    </w:p>
    <w:p w14:paraId="45D551A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项目名称：红毛镇发展林下种植产业项目益智种苗供应询价遴选 </w:t>
      </w:r>
    </w:p>
    <w:p w14:paraId="0A9047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报价单位（盖章）：________________________ </w:t>
      </w:r>
    </w:p>
    <w:p w14:paraId="41734F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统一社会信用代码：________________________ </w:t>
      </w:r>
    </w:p>
    <w:p w14:paraId="48C31DD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联系人：____________ </w:t>
      </w:r>
    </w:p>
    <w:p w14:paraId="4E49464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联系电话：________________</w:t>
      </w:r>
    </w:p>
    <w:tbl>
      <w:tblPr>
        <w:tblStyle w:val="6"/>
        <w:tblW w:w="105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675"/>
        <w:gridCol w:w="825"/>
        <w:gridCol w:w="1080"/>
        <w:gridCol w:w="1530"/>
        <w:gridCol w:w="1140"/>
        <w:gridCol w:w="1095"/>
        <w:gridCol w:w="1230"/>
        <w:gridCol w:w="2490"/>
      </w:tblGrid>
      <w:tr w14:paraId="7954B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58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E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23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项目总需求数量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60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4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最高控制单价（元 / 丛）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1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填报单价（元 / 丛）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0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本单位承诺最大可供应数量（丛）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DD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按承诺量预估合价（元）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3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16CE0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C1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3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益智种苗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CD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3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丛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40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DC8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9C6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37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9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报价含货物、税费、运输、装车等全部费用；单价＞1.4 元 / 丛为无效报价；采购人将结合报价、承诺可供量分配供货任务，不保证实际供货等于承诺数量，中选后必须完成分配下达的供货任务</w:t>
            </w:r>
          </w:p>
        </w:tc>
      </w:tr>
    </w:tbl>
    <w:p w14:paraId="3D771AA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683AD9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合计预估总报价（大写）：人民币______________元整 </w:t>
      </w:r>
    </w:p>
    <w:p w14:paraId="469FB35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合计预估总报价（小写）：￥___________________元</w:t>
      </w:r>
    </w:p>
    <w:p w14:paraId="2E3672C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1、供货周期承诺：合同签订后____日历天内，按照采购人分批次供货指令完成我方分配种苗数量全部供货。 </w:t>
      </w:r>
    </w:p>
    <w:p w14:paraId="76312EE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2、种苗质量承诺：我方所供益智种苗完全满足本公告全部种苗质量、育苗袋基质、起苗运输技术标准，无病苗弱苗。 </w:t>
      </w:r>
    </w:p>
    <w:p w14:paraId="5A4415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3、售后责任承诺：如因种苗本身质量问题造成成活率不达标，我方愿意无偿补苗并承担相应损失，免费提供栽植现场技术指导服务。 </w:t>
      </w:r>
    </w:p>
    <w:p w14:paraId="5E476F7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4、供应能力承诺：本单位填报的【承诺最大可供应数量】真实有效，具备足额培育供货能力；若中选，保证完成采购人分配的种苗供货任务，若无法完成分配供货量，自愿承担相应违约责任。</w:t>
      </w:r>
    </w:p>
    <w:p w14:paraId="7B526C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报价单位（公章）：________________________ </w:t>
      </w:r>
    </w:p>
    <w:p w14:paraId="3C4DA0B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法定代表人 / 授权代表签字：__________________ </w:t>
      </w:r>
    </w:p>
    <w:p w14:paraId="17C741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日期：_______年____月____日</w:t>
      </w:r>
    </w:p>
    <w:p w14:paraId="57CCFA8A">
      <w:pPr>
        <w:rPr>
          <w:rFonts w:hint="eastAsia"/>
        </w:rPr>
      </w:pPr>
    </w:p>
    <w:p w14:paraId="14DDEE0A">
      <w:pPr>
        <w:rPr>
          <w:rFonts w:hint="eastAsia"/>
        </w:rPr>
      </w:pPr>
    </w:p>
    <w:p w14:paraId="7E69002A">
      <w:pPr>
        <w:rPr>
          <w:rFonts w:hint="eastAsia"/>
        </w:rPr>
      </w:pPr>
    </w:p>
    <w:p w14:paraId="31175326">
      <w:pPr>
        <w:rPr>
          <w:rFonts w:hint="eastAsia"/>
        </w:rPr>
      </w:pPr>
    </w:p>
    <w:p w14:paraId="60AF9B0D">
      <w:pPr>
        <w:rPr>
          <w:rFonts w:hint="eastAsia"/>
        </w:rPr>
      </w:pPr>
    </w:p>
    <w:p w14:paraId="661EBAEF">
      <w:pPr>
        <w:rPr>
          <w:rFonts w:hint="eastAsia"/>
        </w:rPr>
      </w:pPr>
    </w:p>
    <w:p w14:paraId="68A5DF4B">
      <w:pPr>
        <w:rPr>
          <w:rFonts w:hint="eastAsia"/>
        </w:rPr>
      </w:pPr>
    </w:p>
    <w:p w14:paraId="01403454">
      <w:pPr>
        <w:rPr>
          <w:rFonts w:hint="eastAsia"/>
        </w:rPr>
      </w:pPr>
    </w:p>
    <w:p w14:paraId="10969BB8">
      <w:pPr>
        <w:rPr>
          <w:rFonts w:hint="eastAsia"/>
        </w:rPr>
      </w:pPr>
    </w:p>
    <w:p w14:paraId="6E03AF3D">
      <w:pPr>
        <w:rPr>
          <w:rFonts w:hint="eastAsia"/>
        </w:rPr>
      </w:pPr>
      <w:r>
        <w:rPr>
          <w:rFonts w:hint="eastAsia"/>
        </w:rPr>
        <w:br w:type="page"/>
      </w:r>
    </w:p>
    <w:p w14:paraId="6FAD1E58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 2：综合承诺函</w:t>
      </w:r>
    </w:p>
    <w:p w14:paraId="7DC6DD2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8"/>
          <w:rFonts w:hint="eastAsia" w:ascii="仿宋" w:hAnsi="仿宋" w:eastAsia="仿宋" w:cs="仿宋"/>
          <w:sz w:val="28"/>
          <w:szCs w:val="28"/>
        </w:rPr>
        <w:t>项目名称：红毛镇发展林下种植产业项目益智种苗供应询价遴选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3A3E1A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致：海南品优农业科技有限公司</w:t>
      </w:r>
    </w:p>
    <w:p w14:paraId="14449A8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本单位作为参与本次询价遴选的供应商，针对本项目，郑重作出如下全部承诺： </w:t>
      </w:r>
    </w:p>
    <w:p w14:paraId="6D05898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1、我方完全符合《中华人民共和国政府采购法》第二十二条规定参与本项目。 </w:t>
      </w:r>
    </w:p>
    <w:p w14:paraId="3DDDA5D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</w:t>
      </w:r>
      <w:r>
        <w:rPr>
          <w:rStyle w:val="8"/>
          <w:rFonts w:hint="eastAsia" w:ascii="仿宋" w:hAnsi="仿宋" w:eastAsia="仿宋" w:cs="仿宋"/>
          <w:sz w:val="28"/>
          <w:szCs w:val="28"/>
        </w:rPr>
        <w:t>无重大违法记录承诺</w:t>
      </w:r>
      <w:r>
        <w:rPr>
          <w:rFonts w:hint="eastAsia" w:ascii="仿宋" w:hAnsi="仿宋" w:eastAsia="仿宋" w:cs="仿宋"/>
          <w:sz w:val="28"/>
          <w:szCs w:val="28"/>
        </w:rPr>
        <w:t xml:space="preserve">：近三年内（本单位成立不足三年的，则自成立之日起算），我方在经营活动中没有重大违法记录，没有因违法经营受到刑事处罚或者责令停产停业、吊销许可证或者执照、较大数额罚款等行政处罚。如有虚假，自愿取消参选资格并承担全部法律责任。 </w:t>
      </w:r>
    </w:p>
    <w:p w14:paraId="7680AC5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</w:t>
      </w:r>
      <w:r>
        <w:rPr>
          <w:rStyle w:val="8"/>
          <w:rFonts w:hint="eastAsia" w:ascii="仿宋" w:hAnsi="仿宋" w:eastAsia="仿宋" w:cs="仿宋"/>
          <w:sz w:val="28"/>
          <w:szCs w:val="28"/>
        </w:rPr>
        <w:t>信用记录承诺</w:t>
      </w:r>
      <w:r>
        <w:rPr>
          <w:rFonts w:hint="eastAsia" w:ascii="仿宋" w:hAnsi="仿宋" w:eastAsia="仿宋" w:cs="仿宋"/>
          <w:sz w:val="28"/>
          <w:szCs w:val="28"/>
        </w:rPr>
        <w:t xml:space="preserve">：我方承诺在 “信用中国” 网站未被列入失信被执行人、重大税收违法失信主体、政府采购严重违法失信行为名单；在中国政府采购网未被列入政府采购严重违法失信行为记录名单。我方理解贵司有权核查，若承诺不实，参选文件直接作废。 </w:t>
      </w:r>
    </w:p>
    <w:p w14:paraId="090EED6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</w:t>
      </w:r>
      <w:r>
        <w:rPr>
          <w:rStyle w:val="8"/>
          <w:rFonts w:hint="eastAsia" w:ascii="仿宋" w:hAnsi="仿宋" w:eastAsia="仿宋" w:cs="仿宋"/>
          <w:sz w:val="28"/>
          <w:szCs w:val="28"/>
        </w:rPr>
        <w:t>非联合体承诺</w:t>
      </w:r>
      <w:r>
        <w:rPr>
          <w:rFonts w:hint="eastAsia" w:ascii="仿宋" w:hAnsi="仿宋" w:eastAsia="仿宋" w:cs="仿宋"/>
          <w:sz w:val="28"/>
          <w:szCs w:val="28"/>
        </w:rPr>
        <w:t xml:space="preserve">：本项目我方不是联合体参与参选，全部响应文件、供货履约均为本单位独立完成，不存在联合投标、挂靠其他单位参与本项目的情形。 </w:t>
      </w:r>
    </w:p>
    <w:p w14:paraId="0205658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5、我方递交的全部响应资料（营业执照、种苗许可、检测检疫报告、业绩合同等）均真实、合法、有效，无伪造变造。我方填报的 “承诺最大可供应种苗数量” 为我司真实产能，不存在虚报供应量情形。若存在虚假材料、虚报供应量，自愿放弃参选资格并承担由此产生一切经济与法律责任。 </w:t>
      </w:r>
    </w:p>
    <w:p w14:paraId="1E2EF7F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6、我方充分知晓本项目采购要求、种苗质量标准、供货要求；知悉本项目遴选 2</w:t>
      </w:r>
      <w:r>
        <w:rPr>
          <w:rFonts w:hint="eastAsia" w:ascii="仿宋" w:hAnsi="仿宋" w:eastAsia="仿宋" w:cs="仿宋"/>
          <w:sz w:val="28"/>
          <w:szCs w:val="28"/>
        </w:rPr>
        <w:noBreakHyphen/>
      </w:r>
      <w:r>
        <w:rPr>
          <w:rFonts w:hint="eastAsia" w:ascii="仿宋" w:hAnsi="仿宋" w:eastAsia="仿宋" w:cs="仿宋"/>
          <w:sz w:val="28"/>
          <w:szCs w:val="28"/>
        </w:rPr>
        <w:t>3家中选单位，采购人将统筹分配供货任务，不保证我方实际供货量等同于我方承诺供应量。若有幸中选，我方将严格按照询价遴选公告及我方响应文件履约，无条件完成采购人分配下达的种苗供货任务；如因种苗产品质量造成成活率不达标，我方承担无偿补苗及相应赔偿责任。</w:t>
      </w:r>
    </w:p>
    <w:p w14:paraId="7373C9E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特此承诺！</w:t>
      </w:r>
    </w:p>
    <w:p w14:paraId="39405CB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68E1FD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承诺单位（加盖公章）：________________________ </w:t>
      </w:r>
    </w:p>
    <w:p w14:paraId="23288E3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法定代表人或授权委托人签字：__________________ </w:t>
      </w:r>
    </w:p>
    <w:p w14:paraId="7EA4C87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日期：_______年____月____日</w:t>
      </w:r>
    </w:p>
    <w:p w14:paraId="3D064AAF">
      <w:pPr>
        <w:rPr>
          <w:rFonts w:hint="eastAsia" w:ascii="仿宋" w:hAnsi="仿宋" w:eastAsia="仿宋" w:cs="仿宋"/>
          <w:sz w:val="28"/>
          <w:szCs w:val="28"/>
        </w:rPr>
      </w:pPr>
    </w:p>
    <w:p w14:paraId="2CD10EB6">
      <w:pPr>
        <w:rPr>
          <w:rFonts w:hint="eastAsia" w:ascii="仿宋" w:hAnsi="仿宋" w:eastAsia="仿宋" w:cs="仿宋"/>
          <w:sz w:val="28"/>
          <w:szCs w:val="28"/>
        </w:rPr>
      </w:pPr>
    </w:p>
    <w:p w14:paraId="6E2813D4">
      <w:pPr>
        <w:rPr>
          <w:rFonts w:hint="eastAsia" w:ascii="仿宋" w:hAnsi="仿宋" w:eastAsia="仿宋" w:cs="仿宋"/>
          <w:sz w:val="28"/>
          <w:szCs w:val="28"/>
        </w:rPr>
      </w:pPr>
    </w:p>
    <w:p w14:paraId="55D54750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br w:type="page"/>
      </w:r>
    </w:p>
    <w:p w14:paraId="5EEEBAE1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 3：响应文件密封袋封套格式</w:t>
      </w:r>
    </w:p>
    <w:p w14:paraId="2CA47318">
      <w:pPr>
        <w:pStyle w:val="5"/>
        <w:keepNext w:val="0"/>
        <w:keepLines w:val="0"/>
        <w:widowControl/>
        <w:suppressLineNumbers w:val="0"/>
        <w:ind w:left="720" w:right="7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密封袋封口处、骑缝位置均需要供应商加盖公章</w:t>
      </w:r>
    </w:p>
    <w:p w14:paraId="0F8486C3">
      <w:pPr>
        <w:pStyle w:val="5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红毛镇发展林下种植产业项目益智种苗供应询价遴选 响应文件</w:t>
      </w:r>
    </w:p>
    <w:p w14:paraId="38FE7298">
      <w:pPr>
        <w:pStyle w:val="5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供应商全称：______________________________________</w:t>
      </w:r>
    </w:p>
    <w:p w14:paraId="1D91BE82">
      <w:pPr>
        <w:pStyle w:val="5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联系人：________________ </w:t>
      </w:r>
    </w:p>
    <w:p w14:paraId="2A2958AE">
      <w:pPr>
        <w:pStyle w:val="5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联系电话：________________</w:t>
      </w:r>
    </w:p>
    <w:p w14:paraId="45D7ADCD">
      <w:pPr>
        <w:pStyle w:val="5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文件组成：正本1份、副本2份</w:t>
      </w:r>
    </w:p>
    <w:p w14:paraId="2F02F90A">
      <w:pPr>
        <w:pStyle w:val="5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递交截止时间：2026 年 9 月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 xml:space="preserve"> 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17:30</w:t>
      </w:r>
      <w:r>
        <w:rPr>
          <w:rFonts w:hint="eastAsia" w:ascii="仿宋" w:hAnsi="仿宋" w:eastAsia="仿宋" w:cs="仿宋"/>
          <w:sz w:val="28"/>
          <w:szCs w:val="28"/>
        </w:rPr>
        <w:t>前，逾期不予受理</w:t>
      </w:r>
    </w:p>
    <w:p w14:paraId="79B4E0E3">
      <w:pPr>
        <w:rPr>
          <w:rFonts w:hint="eastAsia" w:ascii="仿宋" w:hAnsi="仿宋" w:eastAsia="仿宋" w:cs="仿宋"/>
          <w:sz w:val="28"/>
          <w:szCs w:val="28"/>
        </w:rPr>
      </w:pPr>
    </w:p>
    <w:p w14:paraId="6177FE4E">
      <w:pPr>
        <w:rPr>
          <w:rFonts w:hint="eastAsia" w:ascii="仿宋" w:hAnsi="仿宋" w:eastAsia="仿宋" w:cs="仿宋"/>
          <w:sz w:val="28"/>
          <w:szCs w:val="28"/>
        </w:rPr>
      </w:pPr>
    </w:p>
    <w:p w14:paraId="50385CC2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6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2026-09-03T01:35:52Z</dcterms:created>
  <dc:creator>Administrator</dc:creator>
  <cp:lastModifiedBy>Dallie</cp:lastModifiedBy>
  <dcterms:modified xsi:type="dcterms:W3CDTF">2026-09-03T01:37:00Z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eyJoZGlkIjoiOGJlMjg5YTMzYWI1NGZlZmUyNDBiNTRlYTI5MWY0NDIiLCJ1c2VySWQiOiI3NTk4NjM1ODYifQ==</vt:lpwstr>
  </property>
  <property fmtid="{D5CDD505-2E9C-101B-9397-08002B2CF9AE}" pid="4" name="ICV">
    <vt:lpwstr>C27486A8233D4E41A8EFB1CF163BFF63_12</vt:lpwstr>
  </property>
</Properties>
</file>